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38B" w:rsidRPr="00B4722F" w:rsidRDefault="0064138B" w:rsidP="00107B1D">
      <w:pPr>
        <w:pStyle w:val="a3"/>
        <w:spacing w:line="600" w:lineRule="exact"/>
        <w:rPr>
          <w:rFonts w:ascii="方正仿宋_GBK" w:eastAsia="方正仿宋_GBK"/>
          <w:sz w:val="32"/>
          <w:szCs w:val="32"/>
        </w:rPr>
      </w:pPr>
    </w:p>
    <w:p w:rsidR="0064138B" w:rsidRPr="00B4722F" w:rsidRDefault="000B1214" w:rsidP="00107B1D">
      <w:pPr>
        <w:pStyle w:val="a3"/>
        <w:spacing w:line="600" w:lineRule="exact"/>
        <w:jc w:val="center"/>
        <w:rPr>
          <w:rFonts w:ascii="方正小标宋_GBK" w:eastAsia="方正小标宋_GBK"/>
          <w:sz w:val="44"/>
          <w:szCs w:val="44"/>
        </w:rPr>
      </w:pPr>
      <w:r w:rsidRPr="00B4722F">
        <w:rPr>
          <w:rFonts w:ascii="方正小标宋_GBK" w:eastAsia="方正小标宋_GBK" w:hint="eastAsia"/>
          <w:sz w:val="44"/>
          <w:szCs w:val="44"/>
        </w:rPr>
        <w:t>国家和省促进高校毕业生就业</w:t>
      </w:r>
      <w:r w:rsidR="0064138B" w:rsidRPr="00B4722F">
        <w:rPr>
          <w:rFonts w:ascii="方正小标宋_GBK" w:eastAsia="方正小标宋_GBK" w:hint="eastAsia"/>
          <w:sz w:val="44"/>
          <w:szCs w:val="44"/>
        </w:rPr>
        <w:t>政策目录</w:t>
      </w:r>
    </w:p>
    <w:p w:rsidR="00061BEA" w:rsidRPr="00B4722F" w:rsidRDefault="00061BEA" w:rsidP="00107B1D">
      <w:pPr>
        <w:pStyle w:val="a3"/>
        <w:spacing w:line="600" w:lineRule="exact"/>
        <w:rPr>
          <w:rFonts w:ascii="方正仿宋_GBK" w:eastAsia="方正仿宋_GBK"/>
          <w:sz w:val="32"/>
          <w:szCs w:val="32"/>
        </w:rPr>
      </w:pPr>
    </w:p>
    <w:p w:rsidR="00F247FB" w:rsidRPr="00B4722F" w:rsidRDefault="00061BEA" w:rsidP="00107B1D">
      <w:pPr>
        <w:pStyle w:val="a3"/>
        <w:spacing w:line="600" w:lineRule="exact"/>
        <w:rPr>
          <w:rFonts w:ascii="方正黑体_GBK" w:eastAsia="方正黑体_GBK"/>
          <w:sz w:val="32"/>
          <w:szCs w:val="32"/>
        </w:rPr>
      </w:pPr>
      <w:r w:rsidRPr="00B4722F">
        <w:rPr>
          <w:rFonts w:ascii="方正黑体_GBK" w:eastAsia="方正黑体_GBK" w:hint="eastAsia"/>
          <w:sz w:val="32"/>
          <w:szCs w:val="32"/>
        </w:rPr>
        <w:t>一、</w:t>
      </w:r>
      <w:r w:rsidR="00D21E5F" w:rsidRPr="00B4722F">
        <w:rPr>
          <w:rFonts w:ascii="方正黑体_GBK" w:eastAsia="方正黑体_GBK" w:hint="eastAsia"/>
          <w:sz w:val="32"/>
          <w:szCs w:val="32"/>
        </w:rPr>
        <w:t>国家</w:t>
      </w:r>
      <w:r w:rsidR="00996815" w:rsidRPr="00B4722F">
        <w:rPr>
          <w:rFonts w:ascii="方正黑体_GBK" w:eastAsia="方正黑体_GBK" w:hint="eastAsia"/>
          <w:sz w:val="32"/>
          <w:szCs w:val="32"/>
        </w:rPr>
        <w:t>相关</w:t>
      </w:r>
      <w:r w:rsidR="00D21E5F" w:rsidRPr="00B4722F">
        <w:rPr>
          <w:rFonts w:ascii="方正黑体_GBK" w:eastAsia="方正黑体_GBK" w:hint="eastAsia"/>
          <w:sz w:val="32"/>
          <w:szCs w:val="32"/>
        </w:rPr>
        <w:t>政策</w:t>
      </w:r>
      <w:r w:rsidR="00996815" w:rsidRPr="00B4722F">
        <w:rPr>
          <w:rFonts w:ascii="方正黑体_GBK" w:eastAsia="方正黑体_GBK" w:hint="eastAsia"/>
          <w:sz w:val="32"/>
          <w:szCs w:val="32"/>
        </w:rPr>
        <w:t>文件</w:t>
      </w:r>
    </w:p>
    <w:p w:rsidR="0012024F" w:rsidRPr="00B4722F" w:rsidRDefault="0012024F" w:rsidP="00107B1D">
      <w:pPr>
        <w:pStyle w:val="a3"/>
        <w:spacing w:line="600" w:lineRule="exact"/>
        <w:rPr>
          <w:rFonts w:ascii="方正仿宋_GBK" w:eastAsia="方正仿宋_GBK"/>
          <w:sz w:val="32"/>
          <w:szCs w:val="32"/>
        </w:rPr>
      </w:pPr>
      <w:r w:rsidRPr="00B4722F">
        <w:rPr>
          <w:rFonts w:ascii="方正仿宋_GBK" w:eastAsia="方正仿宋_GBK" w:hint="eastAsia"/>
          <w:sz w:val="32"/>
          <w:szCs w:val="32"/>
        </w:rPr>
        <w:t>1、</w:t>
      </w:r>
      <w:r w:rsidRPr="00B4722F">
        <w:rPr>
          <w:rFonts w:ascii="方正仿宋_GBK" w:eastAsia="方正仿宋_GBK"/>
          <w:bCs/>
          <w:sz w:val="32"/>
          <w:szCs w:val="32"/>
        </w:rPr>
        <w:t>国务院办公厅转发人力资源社会保障部等部门关于促进以创业带动就业工作指导意见的通知（国办发〔2008〕111号）</w:t>
      </w:r>
    </w:p>
    <w:p w:rsidR="00F35B7C" w:rsidRPr="00B4722F" w:rsidRDefault="0012024F"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w:t>
      </w:r>
      <w:r w:rsidR="00F35B7C" w:rsidRPr="00B4722F">
        <w:rPr>
          <w:rFonts w:ascii="方正仿宋_GBK" w:eastAsia="方正仿宋_GBK" w:hint="eastAsia"/>
          <w:bCs/>
          <w:sz w:val="32"/>
          <w:szCs w:val="32"/>
        </w:rPr>
        <w:t>国务院办公厅关于加强普通高等学校毕业生就业工作的通知（国办发〔2009〕3号）</w:t>
      </w:r>
    </w:p>
    <w:p w:rsidR="00722770" w:rsidRPr="00B4722F" w:rsidRDefault="00722770"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3、国务院关于做好当前经济形势下就业工作的通知（国发〔2009〕4号）</w:t>
      </w:r>
    </w:p>
    <w:p w:rsidR="00757A75" w:rsidRPr="00B4722F" w:rsidRDefault="00757A75"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4、国务院关于进一步做好普通高等学校毕业生就业工作的通知（国发〔2011〕16号）</w:t>
      </w:r>
    </w:p>
    <w:p w:rsidR="00D84771" w:rsidRPr="00B4722F" w:rsidRDefault="00D84771" w:rsidP="00107B1D">
      <w:pPr>
        <w:pStyle w:val="a3"/>
        <w:spacing w:line="600" w:lineRule="exact"/>
        <w:rPr>
          <w:rFonts w:ascii="方正仿宋_GBK" w:eastAsia="方正仿宋_GBK"/>
          <w:sz w:val="32"/>
          <w:szCs w:val="32"/>
        </w:rPr>
      </w:pPr>
      <w:r w:rsidRPr="00B4722F">
        <w:rPr>
          <w:rFonts w:ascii="方正仿宋_GBK" w:eastAsia="方正仿宋_GBK" w:hint="eastAsia"/>
          <w:bCs/>
          <w:sz w:val="32"/>
          <w:szCs w:val="32"/>
        </w:rPr>
        <w:t>5、</w:t>
      </w:r>
      <w:r w:rsidRPr="00B4722F">
        <w:rPr>
          <w:rFonts w:ascii="方正仿宋_GBK" w:eastAsia="方正仿宋_GBK" w:hint="eastAsia"/>
          <w:sz w:val="32"/>
          <w:szCs w:val="32"/>
        </w:rPr>
        <w:t>国务院关于批转促进就业规划（2011-2015年）的通知（国发〔2012〕6号）</w:t>
      </w:r>
    </w:p>
    <w:p w:rsidR="00D84771" w:rsidRPr="00B4722F" w:rsidRDefault="00D84771"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6、国务院办公厅关于做好2013年全国普通高等学校毕业生就业工作的通知（国办发〔2013〕35号）</w:t>
      </w:r>
    </w:p>
    <w:p w:rsidR="00D84771" w:rsidRPr="00B4722F" w:rsidRDefault="00D84771" w:rsidP="00107B1D">
      <w:pPr>
        <w:pStyle w:val="a3"/>
        <w:spacing w:line="600" w:lineRule="exact"/>
        <w:rPr>
          <w:rFonts w:ascii="方正黑体_GBK" w:eastAsia="方正黑体_GBK"/>
          <w:sz w:val="32"/>
          <w:szCs w:val="32"/>
        </w:rPr>
      </w:pPr>
      <w:r w:rsidRPr="00B4722F">
        <w:rPr>
          <w:rFonts w:ascii="方正黑体_GBK" w:eastAsia="方正黑体_GBK" w:hint="eastAsia"/>
          <w:sz w:val="32"/>
          <w:szCs w:val="32"/>
        </w:rPr>
        <w:t>二、人力资源社会保障部相关政策文件</w:t>
      </w:r>
    </w:p>
    <w:p w:rsidR="003F3811" w:rsidRPr="00B4722F" w:rsidRDefault="00293E2E"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7、</w:t>
      </w:r>
      <w:r w:rsidR="003F3811" w:rsidRPr="00B4722F">
        <w:rPr>
          <w:rFonts w:ascii="方正仿宋_GBK" w:eastAsia="方正仿宋_GBK" w:hint="eastAsia"/>
          <w:bCs/>
          <w:sz w:val="32"/>
          <w:szCs w:val="32"/>
        </w:rPr>
        <w:t>财政部教育部关于印发《高等学校毕业生学费和国家助学贷款代偿暂行办法》的通知（</w:t>
      </w:r>
      <w:proofErr w:type="gramStart"/>
      <w:r w:rsidR="003F3811" w:rsidRPr="00B4722F">
        <w:rPr>
          <w:rFonts w:ascii="方正仿宋_GBK" w:eastAsia="方正仿宋_GBK" w:hint="eastAsia"/>
          <w:bCs/>
          <w:sz w:val="32"/>
          <w:szCs w:val="32"/>
        </w:rPr>
        <w:t>人社部</w:t>
      </w:r>
      <w:proofErr w:type="gramEnd"/>
      <w:r w:rsidR="003F3811" w:rsidRPr="00B4722F">
        <w:rPr>
          <w:rFonts w:ascii="方正仿宋_GBK" w:eastAsia="方正仿宋_GBK" w:hint="eastAsia"/>
          <w:bCs/>
          <w:sz w:val="32"/>
          <w:szCs w:val="32"/>
        </w:rPr>
        <w:t>发【2009】15号）</w:t>
      </w:r>
    </w:p>
    <w:p w:rsidR="00EC3CCC" w:rsidRPr="00B4722F" w:rsidRDefault="00EC3CCC" w:rsidP="00107B1D">
      <w:pPr>
        <w:pStyle w:val="a3"/>
        <w:spacing w:line="600" w:lineRule="exact"/>
        <w:rPr>
          <w:rFonts w:ascii="方正仿宋_GBK" w:eastAsia="方正仿宋_GBK"/>
          <w:sz w:val="32"/>
          <w:szCs w:val="32"/>
        </w:rPr>
      </w:pPr>
      <w:r w:rsidRPr="00B4722F">
        <w:rPr>
          <w:rFonts w:ascii="方正仿宋_GBK" w:eastAsia="方正仿宋_GBK" w:hint="eastAsia"/>
          <w:bCs/>
          <w:sz w:val="32"/>
          <w:szCs w:val="32"/>
        </w:rPr>
        <w:t>8、中组部人力资源社会保障部教育部财政部共青团中央关于统筹实施引导高校毕业生到农村基层服务项目工作的通知</w:t>
      </w:r>
      <w:r w:rsidRPr="00B4722F">
        <w:rPr>
          <w:rFonts w:ascii="方正仿宋_GBK" w:eastAsia="方正仿宋_GBK" w:hint="eastAsia"/>
          <w:sz w:val="32"/>
          <w:szCs w:val="32"/>
        </w:rPr>
        <w:t>（</w:t>
      </w:r>
      <w:proofErr w:type="gramStart"/>
      <w:r w:rsidRPr="00B4722F">
        <w:rPr>
          <w:rFonts w:ascii="方正仿宋_GBK" w:eastAsia="方正仿宋_GBK" w:hint="eastAsia"/>
          <w:sz w:val="32"/>
          <w:szCs w:val="32"/>
        </w:rPr>
        <w:t>人</w:t>
      </w:r>
      <w:r w:rsidRPr="00B4722F">
        <w:rPr>
          <w:rFonts w:ascii="方正仿宋_GBK" w:eastAsia="方正仿宋_GBK" w:hint="eastAsia"/>
          <w:sz w:val="32"/>
          <w:szCs w:val="32"/>
        </w:rPr>
        <w:lastRenderedPageBreak/>
        <w:t>社部</w:t>
      </w:r>
      <w:proofErr w:type="gramEnd"/>
      <w:r w:rsidRPr="00B4722F">
        <w:rPr>
          <w:rFonts w:ascii="方正仿宋_GBK" w:eastAsia="方正仿宋_GBK" w:hint="eastAsia"/>
          <w:sz w:val="32"/>
          <w:szCs w:val="32"/>
        </w:rPr>
        <w:t>发【2009】42号）</w:t>
      </w:r>
    </w:p>
    <w:p w:rsidR="00514A22" w:rsidRPr="00B4722F" w:rsidRDefault="00514A22" w:rsidP="00107B1D">
      <w:pPr>
        <w:pStyle w:val="a3"/>
        <w:spacing w:line="600" w:lineRule="exact"/>
        <w:rPr>
          <w:rFonts w:ascii="方正仿宋_GBK" w:eastAsia="方正仿宋_GBK"/>
          <w:sz w:val="32"/>
          <w:szCs w:val="32"/>
        </w:rPr>
      </w:pPr>
      <w:r w:rsidRPr="00B4722F">
        <w:rPr>
          <w:rFonts w:ascii="方正仿宋_GBK" w:eastAsia="方正仿宋_GBK" w:hint="eastAsia"/>
          <w:sz w:val="32"/>
          <w:szCs w:val="32"/>
        </w:rPr>
        <w:t>9、</w:t>
      </w:r>
      <w:r w:rsidRPr="00B4722F">
        <w:rPr>
          <w:rFonts w:ascii="方正仿宋_GBK" w:eastAsia="方正仿宋_GBK" w:hint="eastAsia"/>
          <w:bCs/>
          <w:sz w:val="32"/>
          <w:szCs w:val="32"/>
        </w:rPr>
        <w:t>人力资源社会保障部办公厅关于重大科研项目单位吸纳高校毕业生参与研究工作签订服务协议有关问题的通知（</w:t>
      </w:r>
      <w:proofErr w:type="gramStart"/>
      <w:r w:rsidRPr="00B4722F">
        <w:rPr>
          <w:rFonts w:ascii="方正仿宋_GBK" w:eastAsia="方正仿宋_GBK" w:hint="eastAsia"/>
          <w:bCs/>
          <w:sz w:val="32"/>
          <w:szCs w:val="32"/>
        </w:rPr>
        <w:t>人社厅</w:t>
      </w:r>
      <w:proofErr w:type="gramEnd"/>
      <w:r w:rsidRPr="00B4722F">
        <w:rPr>
          <w:rFonts w:ascii="方正仿宋_GBK" w:eastAsia="方正仿宋_GBK" w:hint="eastAsia"/>
          <w:bCs/>
          <w:sz w:val="32"/>
          <w:szCs w:val="32"/>
        </w:rPr>
        <w:t>发【2009】47号）</w:t>
      </w:r>
    </w:p>
    <w:p w:rsidR="0073316D" w:rsidRPr="00B4722F" w:rsidRDefault="0073316D" w:rsidP="00107B1D">
      <w:pPr>
        <w:pStyle w:val="a3"/>
        <w:spacing w:line="600" w:lineRule="exact"/>
        <w:rPr>
          <w:rFonts w:ascii="方正仿宋_GBK" w:eastAsia="方正仿宋_GBK"/>
          <w:bCs/>
          <w:sz w:val="32"/>
          <w:szCs w:val="32"/>
        </w:rPr>
      </w:pPr>
      <w:r w:rsidRPr="00B4722F">
        <w:rPr>
          <w:rFonts w:ascii="方正仿宋_GBK" w:eastAsia="方正仿宋_GBK" w:hint="eastAsia"/>
          <w:sz w:val="32"/>
          <w:szCs w:val="32"/>
        </w:rPr>
        <w:t>10、</w:t>
      </w:r>
      <w:r w:rsidRPr="00B4722F">
        <w:rPr>
          <w:rFonts w:ascii="方正仿宋_GBK" w:eastAsia="方正仿宋_GBK" w:hint="eastAsia"/>
          <w:bCs/>
          <w:sz w:val="32"/>
          <w:szCs w:val="32"/>
        </w:rPr>
        <w:t>人力资源社会保障部关于公布第一批基层社会管理和公共服务岗位目录的通知（</w:t>
      </w:r>
      <w:proofErr w:type="gramStart"/>
      <w:r w:rsidRPr="00B4722F">
        <w:rPr>
          <w:rFonts w:ascii="方正仿宋_GBK" w:eastAsia="方正仿宋_GBK" w:hint="eastAsia"/>
          <w:bCs/>
          <w:sz w:val="32"/>
          <w:szCs w:val="32"/>
        </w:rPr>
        <w:t>人社部函</w:t>
      </w:r>
      <w:proofErr w:type="gramEnd"/>
      <w:r w:rsidRPr="00B4722F">
        <w:rPr>
          <w:rFonts w:ascii="方正仿宋_GBK" w:eastAsia="方正仿宋_GBK" w:hint="eastAsia"/>
          <w:bCs/>
          <w:sz w:val="32"/>
          <w:szCs w:val="32"/>
        </w:rPr>
        <w:t>【2009】135号）</w:t>
      </w:r>
      <w:r w:rsidRPr="00B4722F">
        <w:rPr>
          <w:rFonts w:ascii="方正仿宋_GBK" w:eastAsia="方正仿宋_GBK" w:hint="eastAsia"/>
          <w:bCs/>
          <w:sz w:val="32"/>
          <w:szCs w:val="32"/>
        </w:rPr>
        <w:t> </w:t>
      </w:r>
    </w:p>
    <w:p w:rsidR="001F3FB9" w:rsidRPr="00B4722F" w:rsidRDefault="001F3FB9"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11、人力资源社会保障部办公厅 共青团中央办公厅关于共同做好青年就业创业工作的通知（</w:t>
      </w:r>
      <w:proofErr w:type="gramStart"/>
      <w:r w:rsidRPr="00B4722F">
        <w:rPr>
          <w:rFonts w:ascii="方正仿宋_GBK" w:eastAsia="方正仿宋_GBK" w:hint="eastAsia"/>
          <w:bCs/>
          <w:sz w:val="32"/>
          <w:szCs w:val="32"/>
        </w:rPr>
        <w:t>人社厅</w:t>
      </w:r>
      <w:proofErr w:type="gramEnd"/>
      <w:r w:rsidRPr="00B4722F">
        <w:rPr>
          <w:rFonts w:ascii="方正仿宋_GBK" w:eastAsia="方正仿宋_GBK" w:hint="eastAsia"/>
          <w:bCs/>
          <w:sz w:val="32"/>
          <w:szCs w:val="32"/>
        </w:rPr>
        <w:t>发【2009】96号）</w:t>
      </w:r>
    </w:p>
    <w:p w:rsidR="00887BBA" w:rsidRPr="00B4722F" w:rsidRDefault="00887BBA"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12、人力资源社会保障部 商务部关于加快服务外包产业发展促进高校毕业生就业的若干意见（</w:t>
      </w:r>
      <w:proofErr w:type="gramStart"/>
      <w:r w:rsidRPr="00B4722F">
        <w:rPr>
          <w:rFonts w:ascii="方正仿宋_GBK" w:eastAsia="方正仿宋_GBK" w:hint="eastAsia"/>
          <w:bCs/>
          <w:sz w:val="32"/>
          <w:szCs w:val="32"/>
        </w:rPr>
        <w:t>人社部</w:t>
      </w:r>
      <w:proofErr w:type="gramEnd"/>
      <w:r w:rsidRPr="00B4722F">
        <w:rPr>
          <w:rFonts w:ascii="方正仿宋_GBK" w:eastAsia="方正仿宋_GBK" w:hint="eastAsia"/>
          <w:bCs/>
          <w:sz w:val="32"/>
          <w:szCs w:val="32"/>
        </w:rPr>
        <w:t>发【2009】123号）</w:t>
      </w:r>
    </w:p>
    <w:p w:rsidR="00FA246D" w:rsidRPr="00B4722F" w:rsidRDefault="00FA246D" w:rsidP="00107B1D">
      <w:pPr>
        <w:pStyle w:val="a3"/>
        <w:spacing w:line="600" w:lineRule="exact"/>
        <w:rPr>
          <w:rFonts w:ascii="方正仿宋_GBK" w:eastAsia="方正仿宋_GBK"/>
          <w:sz w:val="32"/>
          <w:szCs w:val="32"/>
        </w:rPr>
      </w:pPr>
      <w:r w:rsidRPr="00B4722F">
        <w:rPr>
          <w:rFonts w:ascii="方正仿宋_GBK" w:eastAsia="方正仿宋_GBK" w:hint="eastAsia"/>
          <w:bCs/>
          <w:sz w:val="32"/>
          <w:szCs w:val="32"/>
        </w:rPr>
        <w:t>13、</w:t>
      </w:r>
      <w:r w:rsidRPr="00B4722F">
        <w:rPr>
          <w:rFonts w:ascii="方正仿宋_GBK" w:eastAsia="方正仿宋_GBK" w:hint="eastAsia"/>
          <w:sz w:val="32"/>
          <w:szCs w:val="32"/>
        </w:rPr>
        <w:t>人力资源社会保障部 教育部 卫生部关于进一步规范入学和就业体检项目维护乙肝表面抗原携带者入学和就业权利的通知(</w:t>
      </w:r>
      <w:proofErr w:type="gramStart"/>
      <w:r w:rsidRPr="00B4722F">
        <w:rPr>
          <w:rFonts w:ascii="方正仿宋_GBK" w:eastAsia="方正仿宋_GBK" w:hint="eastAsia"/>
          <w:sz w:val="32"/>
          <w:szCs w:val="32"/>
        </w:rPr>
        <w:t>人社部</w:t>
      </w:r>
      <w:proofErr w:type="gramEnd"/>
      <w:r w:rsidRPr="00B4722F">
        <w:rPr>
          <w:rFonts w:ascii="方正仿宋_GBK" w:eastAsia="方正仿宋_GBK" w:hint="eastAsia"/>
          <w:sz w:val="32"/>
          <w:szCs w:val="32"/>
        </w:rPr>
        <w:t>发【2010】12号)</w:t>
      </w:r>
    </w:p>
    <w:p w:rsidR="00D64870" w:rsidRPr="00B4722F" w:rsidRDefault="00647A0A"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14、人力资源和社会保障部关于加强就业援助工作的指导意见（</w:t>
      </w:r>
      <w:proofErr w:type="gramStart"/>
      <w:r w:rsidRPr="00B4722F">
        <w:rPr>
          <w:rFonts w:ascii="方正仿宋_GBK" w:eastAsia="方正仿宋_GBK" w:hint="eastAsia"/>
          <w:bCs/>
          <w:sz w:val="32"/>
          <w:szCs w:val="32"/>
        </w:rPr>
        <w:t>人社部</w:t>
      </w:r>
      <w:proofErr w:type="gramEnd"/>
      <w:r w:rsidRPr="00B4722F">
        <w:rPr>
          <w:rFonts w:ascii="方正仿宋_GBK" w:eastAsia="方正仿宋_GBK" w:hint="eastAsia"/>
          <w:bCs/>
          <w:sz w:val="32"/>
          <w:szCs w:val="32"/>
        </w:rPr>
        <w:t>发【2010】29号）</w:t>
      </w:r>
    </w:p>
    <w:p w:rsidR="003F46D5" w:rsidRPr="00B4722F" w:rsidRDefault="003F46D5"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15、人力资源和社会保障部关于印发就业失业登记证管理暂行办法的通知（</w:t>
      </w:r>
      <w:proofErr w:type="gramStart"/>
      <w:r w:rsidRPr="00B4722F">
        <w:rPr>
          <w:rFonts w:ascii="方正仿宋_GBK" w:eastAsia="方正仿宋_GBK" w:hint="eastAsia"/>
          <w:bCs/>
          <w:sz w:val="32"/>
          <w:szCs w:val="32"/>
        </w:rPr>
        <w:t>人社部</w:t>
      </w:r>
      <w:proofErr w:type="gramEnd"/>
      <w:r w:rsidRPr="00B4722F">
        <w:rPr>
          <w:rFonts w:ascii="方正仿宋_GBK" w:eastAsia="方正仿宋_GBK" w:hint="eastAsia"/>
          <w:bCs/>
          <w:sz w:val="32"/>
          <w:szCs w:val="32"/>
        </w:rPr>
        <w:t>发【2010】75号）</w:t>
      </w:r>
    </w:p>
    <w:p w:rsidR="008300F4" w:rsidRPr="00B4722F" w:rsidRDefault="008300F4"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16、人力资源和社会保障部 教育部 卫生部关于切实贯彻就业体检中乙肝项目检测规定的通知（</w:t>
      </w:r>
      <w:proofErr w:type="gramStart"/>
      <w:r w:rsidRPr="00B4722F">
        <w:rPr>
          <w:rFonts w:ascii="方正仿宋_GBK" w:eastAsia="方正仿宋_GBK" w:hint="eastAsia"/>
          <w:bCs/>
          <w:sz w:val="32"/>
          <w:szCs w:val="32"/>
        </w:rPr>
        <w:t>人社部</w:t>
      </w:r>
      <w:proofErr w:type="gramEnd"/>
      <w:r w:rsidRPr="00B4722F">
        <w:rPr>
          <w:rFonts w:ascii="方正仿宋_GBK" w:eastAsia="方正仿宋_GBK" w:hint="eastAsia"/>
          <w:bCs/>
          <w:sz w:val="32"/>
          <w:szCs w:val="32"/>
        </w:rPr>
        <w:t>发【2011】25号）</w:t>
      </w:r>
    </w:p>
    <w:p w:rsidR="00AF5368" w:rsidRPr="00B4722F" w:rsidRDefault="00AF5368"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17、人力资源社会保障部关于贯彻落实国务院关于进一步做好普通高等学校毕业生就业工作的通知 (</w:t>
      </w:r>
      <w:proofErr w:type="gramStart"/>
      <w:r w:rsidRPr="00B4722F">
        <w:rPr>
          <w:rFonts w:ascii="方正仿宋_GBK" w:eastAsia="方正仿宋_GBK" w:hint="eastAsia"/>
          <w:bCs/>
          <w:sz w:val="32"/>
          <w:szCs w:val="32"/>
        </w:rPr>
        <w:t>人社部函</w:t>
      </w:r>
      <w:proofErr w:type="gramEnd"/>
      <w:r w:rsidRPr="00B4722F">
        <w:rPr>
          <w:rFonts w:ascii="方正仿宋_GBK" w:eastAsia="方正仿宋_GBK" w:hint="eastAsia"/>
          <w:bCs/>
          <w:sz w:val="32"/>
          <w:szCs w:val="32"/>
        </w:rPr>
        <w:t>【2011】169</w:t>
      </w:r>
      <w:r w:rsidRPr="00B4722F">
        <w:rPr>
          <w:rFonts w:ascii="方正仿宋_GBK" w:eastAsia="方正仿宋_GBK" w:hint="eastAsia"/>
          <w:bCs/>
          <w:sz w:val="32"/>
          <w:szCs w:val="32"/>
        </w:rPr>
        <w:lastRenderedPageBreak/>
        <w:t>号)</w:t>
      </w:r>
      <w:r w:rsidRPr="00B4722F">
        <w:rPr>
          <w:rFonts w:ascii="方正仿宋_GBK" w:eastAsia="方正仿宋_GBK" w:hint="eastAsia"/>
          <w:bCs/>
          <w:sz w:val="32"/>
          <w:szCs w:val="32"/>
        </w:rPr>
        <w:t> </w:t>
      </w:r>
    </w:p>
    <w:p w:rsidR="00233C3F" w:rsidRPr="00B4722F" w:rsidRDefault="00233C3F"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18、关于加强高校毕业生职业培训促进就业的通知（</w:t>
      </w:r>
      <w:proofErr w:type="gramStart"/>
      <w:r w:rsidRPr="00B4722F">
        <w:rPr>
          <w:rFonts w:ascii="方正仿宋_GBK" w:eastAsia="方正仿宋_GBK" w:hint="eastAsia"/>
          <w:bCs/>
          <w:sz w:val="32"/>
          <w:szCs w:val="32"/>
        </w:rPr>
        <w:t>人社部</w:t>
      </w:r>
      <w:proofErr w:type="gramEnd"/>
      <w:r w:rsidRPr="00B4722F">
        <w:rPr>
          <w:rFonts w:ascii="方正仿宋_GBK" w:eastAsia="方正仿宋_GBK" w:hint="eastAsia"/>
          <w:bCs/>
          <w:sz w:val="32"/>
          <w:szCs w:val="32"/>
        </w:rPr>
        <w:t>发〔2012〕20号）</w:t>
      </w:r>
    </w:p>
    <w:p w:rsidR="00FD7504" w:rsidRPr="00B4722F" w:rsidRDefault="00FD7504"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19、人力资源社会保障部关于做好2013年全国高校毕业生就业工作的通知（</w:t>
      </w:r>
      <w:proofErr w:type="gramStart"/>
      <w:r w:rsidRPr="00B4722F">
        <w:rPr>
          <w:rFonts w:ascii="方正仿宋_GBK" w:eastAsia="方正仿宋_GBK" w:hint="eastAsia"/>
          <w:bCs/>
          <w:sz w:val="32"/>
          <w:szCs w:val="32"/>
        </w:rPr>
        <w:t>人社部函</w:t>
      </w:r>
      <w:proofErr w:type="gramEnd"/>
      <w:r w:rsidRPr="00B4722F">
        <w:rPr>
          <w:rFonts w:ascii="方正仿宋_GBK" w:eastAsia="方正仿宋_GBK" w:hint="eastAsia"/>
          <w:bCs/>
          <w:sz w:val="32"/>
          <w:szCs w:val="32"/>
        </w:rPr>
        <w:t>〔2013〕1号）</w:t>
      </w:r>
    </w:p>
    <w:p w:rsidR="00FD7504" w:rsidRPr="00B4722F" w:rsidRDefault="00FD7504"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20、人力资源社会保障部办公厅 教育部办公厅关于做好未就业普通高校毕业生信息衔接工作的通知（</w:t>
      </w:r>
      <w:proofErr w:type="gramStart"/>
      <w:r w:rsidRPr="00B4722F">
        <w:rPr>
          <w:rFonts w:ascii="方正仿宋_GBK" w:eastAsia="方正仿宋_GBK" w:hint="eastAsia"/>
          <w:bCs/>
          <w:sz w:val="32"/>
          <w:szCs w:val="32"/>
        </w:rPr>
        <w:t>人社厅</w:t>
      </w:r>
      <w:proofErr w:type="gramEnd"/>
      <w:r w:rsidRPr="00B4722F">
        <w:rPr>
          <w:rFonts w:ascii="方正仿宋_GBK" w:eastAsia="方正仿宋_GBK" w:hint="eastAsia"/>
          <w:bCs/>
          <w:sz w:val="32"/>
          <w:szCs w:val="32"/>
        </w:rPr>
        <w:t>发〔2013〕30号）</w:t>
      </w:r>
    </w:p>
    <w:p w:rsidR="00F3712E" w:rsidRPr="00B4722F" w:rsidRDefault="00F3712E" w:rsidP="00107B1D">
      <w:pPr>
        <w:pStyle w:val="a3"/>
        <w:spacing w:line="600" w:lineRule="exact"/>
        <w:rPr>
          <w:rFonts w:ascii="方正黑体_GBK" w:eastAsia="方正黑体_GBK"/>
          <w:sz w:val="32"/>
          <w:szCs w:val="32"/>
        </w:rPr>
      </w:pPr>
      <w:r w:rsidRPr="00B4722F">
        <w:rPr>
          <w:rFonts w:ascii="方正黑体_GBK" w:eastAsia="方正黑体_GBK" w:hint="eastAsia"/>
          <w:sz w:val="32"/>
          <w:szCs w:val="32"/>
        </w:rPr>
        <w:t>三、国家部委相关政策文件</w:t>
      </w:r>
    </w:p>
    <w:p w:rsidR="00A3547F" w:rsidRPr="00B4722F" w:rsidRDefault="00A3547F"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21、中组部 教育部 财政部 人力资源和社会保障部关于选聘高校毕业生到村任职工作的意见（组通字【2008】18号）</w:t>
      </w:r>
    </w:p>
    <w:p w:rsidR="005E2BA6" w:rsidRPr="00B4722F" w:rsidRDefault="005E2BA6"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22、财政部 发展改革委关于对从事个体经营的有关人员实行收费优惠政策的通知（财综【2008】47号）</w:t>
      </w:r>
    </w:p>
    <w:p w:rsidR="00BC6EC3" w:rsidRPr="00B4722F" w:rsidRDefault="00BC6EC3"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23、共青团中央办公厅关于印发《关于建立共青团“青年就业创业见习基地”的指导意见（试行）》的通知（</w:t>
      </w:r>
      <w:proofErr w:type="gramStart"/>
      <w:r w:rsidRPr="00B4722F">
        <w:rPr>
          <w:rFonts w:ascii="方正仿宋_GBK" w:eastAsia="方正仿宋_GBK" w:hint="eastAsia"/>
          <w:bCs/>
          <w:sz w:val="32"/>
          <w:szCs w:val="32"/>
        </w:rPr>
        <w:t>中青办发</w:t>
      </w:r>
      <w:proofErr w:type="gramEnd"/>
      <w:r w:rsidRPr="00B4722F">
        <w:rPr>
          <w:rFonts w:ascii="方正仿宋_GBK" w:eastAsia="方正仿宋_GBK" w:hint="eastAsia"/>
          <w:bCs/>
          <w:sz w:val="32"/>
          <w:szCs w:val="32"/>
        </w:rPr>
        <w:t>【2009】3号）</w:t>
      </w:r>
    </w:p>
    <w:p w:rsidR="00CB171F" w:rsidRPr="00B4722F" w:rsidRDefault="00CB171F"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24、教育部财政部人力资源社会保障部中央编办关于继续组织实施“农村义务教育阶段学校教育特设岗位计划”的通知（教师【2009】1号）</w:t>
      </w:r>
    </w:p>
    <w:p w:rsidR="007467A6" w:rsidRPr="00B4722F" w:rsidRDefault="007467A6"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25、科技部教育部财政部人力资源社会保障</w:t>
      </w:r>
      <w:proofErr w:type="gramStart"/>
      <w:r w:rsidRPr="00B4722F">
        <w:rPr>
          <w:rFonts w:ascii="方正仿宋_GBK" w:eastAsia="方正仿宋_GBK" w:hint="eastAsia"/>
          <w:bCs/>
          <w:sz w:val="32"/>
          <w:szCs w:val="32"/>
        </w:rPr>
        <w:t>部国家</w:t>
      </w:r>
      <w:proofErr w:type="gramEnd"/>
      <w:r w:rsidRPr="00B4722F">
        <w:rPr>
          <w:rFonts w:ascii="方正仿宋_GBK" w:eastAsia="方正仿宋_GBK" w:hint="eastAsia"/>
          <w:bCs/>
          <w:sz w:val="32"/>
          <w:szCs w:val="32"/>
        </w:rPr>
        <w:t>自然科学基金委员会关于鼓励科研项目单位吸纳和稳定高校毕业生就业</w:t>
      </w:r>
      <w:r w:rsidRPr="00B4722F">
        <w:rPr>
          <w:rFonts w:ascii="方正仿宋_GBK" w:eastAsia="方正仿宋_GBK" w:hint="eastAsia"/>
          <w:bCs/>
          <w:sz w:val="32"/>
          <w:szCs w:val="32"/>
        </w:rPr>
        <w:lastRenderedPageBreak/>
        <w:t>的若干意见（国科发财【2009】97号）</w:t>
      </w:r>
    </w:p>
    <w:p w:rsidR="00A73B80" w:rsidRPr="00B4722F" w:rsidRDefault="00A73B80"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26、总参谋部总政治部教育部财政部关于做好普通高等学校应届毕业生征集工作的通知（参动【2009】6号）</w:t>
      </w:r>
    </w:p>
    <w:p w:rsidR="006050C8" w:rsidRPr="00B4722F" w:rsidRDefault="006050C8"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27、中组部中宣部教育部公安部民政部财政部人力资源社会保障部农业部国家林业局国务院扶贫办共青团中央全国妇联关于印发《关于建立选聘高校毕业生到村任职工作长效机制的意见》的通知（组通字【2009】21号）</w:t>
      </w:r>
    </w:p>
    <w:p w:rsidR="004921B1" w:rsidRPr="00B4722F" w:rsidRDefault="004921B1" w:rsidP="00107B1D">
      <w:pPr>
        <w:pStyle w:val="a3"/>
        <w:spacing w:line="600" w:lineRule="exact"/>
        <w:rPr>
          <w:rFonts w:ascii="方正仿宋_GBK" w:eastAsia="方正仿宋_GBK"/>
          <w:sz w:val="32"/>
          <w:szCs w:val="32"/>
        </w:rPr>
      </w:pPr>
      <w:r w:rsidRPr="00B4722F">
        <w:rPr>
          <w:rFonts w:ascii="方正仿宋_GBK" w:eastAsia="方正仿宋_GBK" w:hint="eastAsia"/>
          <w:bCs/>
          <w:sz w:val="32"/>
          <w:szCs w:val="32"/>
        </w:rPr>
        <w:t>28、</w:t>
      </w:r>
      <w:r w:rsidRPr="00B4722F">
        <w:rPr>
          <w:rFonts w:ascii="方正仿宋_GBK" w:eastAsia="方正仿宋_GBK" w:hint="eastAsia"/>
          <w:sz w:val="32"/>
          <w:szCs w:val="32"/>
        </w:rPr>
        <w:t>财政部教育部总参谋部关于印发《应征入伍服义务兵役高等学校毕业生学费补偿和国家助学贷款代偿暂行办法》的通知（</w:t>
      </w:r>
      <w:proofErr w:type="gramStart"/>
      <w:r w:rsidRPr="00B4722F">
        <w:rPr>
          <w:rFonts w:ascii="方正仿宋_GBK" w:eastAsia="方正仿宋_GBK" w:hint="eastAsia"/>
          <w:sz w:val="32"/>
          <w:szCs w:val="32"/>
        </w:rPr>
        <w:t>财教【2009】</w:t>
      </w:r>
      <w:proofErr w:type="gramEnd"/>
      <w:r w:rsidRPr="00B4722F">
        <w:rPr>
          <w:rFonts w:ascii="方正仿宋_GBK" w:eastAsia="方正仿宋_GBK" w:hint="eastAsia"/>
          <w:sz w:val="32"/>
          <w:szCs w:val="32"/>
        </w:rPr>
        <w:t>35号）</w:t>
      </w:r>
    </w:p>
    <w:p w:rsidR="00AC15C0" w:rsidRPr="00B4722F" w:rsidRDefault="00AC15C0"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29、中华全国总工会 教育部关于开展“困难家庭高校毕业生阳光就业行动”的通知（</w:t>
      </w:r>
      <w:proofErr w:type="gramStart"/>
      <w:r w:rsidRPr="00B4722F">
        <w:rPr>
          <w:rFonts w:ascii="方正仿宋_GBK" w:eastAsia="方正仿宋_GBK" w:hint="eastAsia"/>
          <w:bCs/>
          <w:sz w:val="32"/>
          <w:szCs w:val="32"/>
        </w:rPr>
        <w:t>总工发</w:t>
      </w:r>
      <w:proofErr w:type="gramEnd"/>
      <w:r w:rsidRPr="00B4722F">
        <w:rPr>
          <w:rFonts w:ascii="方正仿宋_GBK" w:eastAsia="方正仿宋_GBK" w:hint="eastAsia"/>
          <w:bCs/>
          <w:sz w:val="32"/>
          <w:szCs w:val="32"/>
        </w:rPr>
        <w:t>〔2009〕20号）</w:t>
      </w:r>
    </w:p>
    <w:p w:rsidR="004C3C2A" w:rsidRPr="00B4722F" w:rsidRDefault="004C3C2A"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30、人力资源社会保障部教育部财政部中国残联关于进一步做好高校等学校残疾人毕业生就业工作的通知（残联发【2009】8号）</w:t>
      </w:r>
    </w:p>
    <w:p w:rsidR="00A91249" w:rsidRPr="00B4722F" w:rsidRDefault="00A91249"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31、教育部办公厅 公安部办公厅关于普通高等学校毕业生应征入伍</w:t>
      </w:r>
      <w:proofErr w:type="gramStart"/>
      <w:r w:rsidRPr="00B4722F">
        <w:rPr>
          <w:rFonts w:ascii="方正仿宋_GBK" w:eastAsia="方正仿宋_GBK" w:hint="eastAsia"/>
          <w:bCs/>
          <w:sz w:val="32"/>
          <w:szCs w:val="32"/>
        </w:rPr>
        <w:t>服义务</w:t>
      </w:r>
      <w:proofErr w:type="gramEnd"/>
      <w:r w:rsidRPr="00B4722F">
        <w:rPr>
          <w:rFonts w:ascii="方正仿宋_GBK" w:eastAsia="方正仿宋_GBK" w:hint="eastAsia"/>
          <w:bCs/>
          <w:sz w:val="32"/>
          <w:szCs w:val="32"/>
        </w:rPr>
        <w:t>兵役办理就业手续有关问题的通知（教学厅〔2009〕5号）</w:t>
      </w:r>
    </w:p>
    <w:p w:rsidR="00544F15" w:rsidRPr="00B4722F" w:rsidRDefault="00C2795D"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32、</w:t>
      </w:r>
      <w:r w:rsidR="00544F15" w:rsidRPr="00B4722F">
        <w:rPr>
          <w:rFonts w:ascii="方正仿宋_GBK" w:eastAsia="方正仿宋_GBK" w:hint="eastAsia"/>
          <w:bCs/>
          <w:sz w:val="32"/>
          <w:szCs w:val="32"/>
        </w:rPr>
        <w:t>教育部办公厅关于当前做好高校困难毕业生就业帮扶工作的通知（教学厅【2009】7号）</w:t>
      </w:r>
    </w:p>
    <w:p w:rsidR="008F13C5" w:rsidRPr="00B4722F" w:rsidRDefault="008F13C5"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33、中组部办公厅 民政部办公厅 农业部办公厅 中国人民银</w:t>
      </w:r>
      <w:r w:rsidRPr="00B4722F">
        <w:rPr>
          <w:rFonts w:ascii="方正仿宋_GBK" w:eastAsia="方正仿宋_GBK" w:hint="eastAsia"/>
          <w:bCs/>
          <w:sz w:val="32"/>
          <w:szCs w:val="32"/>
        </w:rPr>
        <w:lastRenderedPageBreak/>
        <w:t>行办公厅 共青团中央办公厅关于鼓励和支持大学生“村官”创业富民的通知（</w:t>
      </w:r>
      <w:proofErr w:type="gramStart"/>
      <w:r w:rsidRPr="00B4722F">
        <w:rPr>
          <w:rFonts w:ascii="方正仿宋_GBK" w:eastAsia="方正仿宋_GBK" w:hint="eastAsia"/>
          <w:bCs/>
          <w:sz w:val="32"/>
          <w:szCs w:val="32"/>
        </w:rPr>
        <w:t>组厅字</w:t>
      </w:r>
      <w:proofErr w:type="gramEnd"/>
      <w:r w:rsidRPr="00B4722F">
        <w:rPr>
          <w:rFonts w:ascii="方正仿宋_GBK" w:eastAsia="方正仿宋_GBK" w:hint="eastAsia"/>
          <w:bCs/>
          <w:sz w:val="32"/>
          <w:szCs w:val="32"/>
        </w:rPr>
        <w:t>〔2009〕39号）</w:t>
      </w:r>
    </w:p>
    <w:p w:rsidR="008F13C5" w:rsidRPr="00B4722F" w:rsidRDefault="008F13C5"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34、中组部 中宣部 教育部 公安部 民政部 财政部 人力资源和社会保障部 农业部 中国人民银行 国家林业局 国务院扶贫办 团中央 全国妇联关于做好大学生“村官”有序流动工作的意见（组通字〔2010〕32号）</w:t>
      </w:r>
    </w:p>
    <w:p w:rsidR="008F13C5" w:rsidRPr="00B4722F" w:rsidRDefault="008F13C5"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35、财政部 国家税务总局关于支持和促进就业有关税收政策的通知（财税【2010】84号）</w:t>
      </w:r>
    </w:p>
    <w:p w:rsidR="00A05433" w:rsidRPr="00B4722F" w:rsidRDefault="00A05433"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36、教育部办公厅关于做好核发《高校毕业生自主创业证》有关工作的通知（</w:t>
      </w:r>
      <w:proofErr w:type="gramStart"/>
      <w:r w:rsidRPr="00B4722F">
        <w:rPr>
          <w:rFonts w:ascii="方正仿宋_GBK" w:eastAsia="方正仿宋_GBK" w:hint="eastAsia"/>
          <w:bCs/>
          <w:sz w:val="32"/>
          <w:szCs w:val="32"/>
        </w:rPr>
        <w:t>教学厅函【2010】</w:t>
      </w:r>
      <w:proofErr w:type="gramEnd"/>
      <w:r w:rsidRPr="00B4722F">
        <w:rPr>
          <w:rFonts w:ascii="方正仿宋_GBK" w:eastAsia="方正仿宋_GBK" w:hint="eastAsia"/>
          <w:bCs/>
          <w:sz w:val="32"/>
          <w:szCs w:val="32"/>
        </w:rPr>
        <w:t>31号）</w:t>
      </w:r>
    </w:p>
    <w:p w:rsidR="009C6B48" w:rsidRPr="00B4722F" w:rsidRDefault="005D2C17"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37、教育部关于贯彻落实《国务院关于进一步做好普通高等学校毕业生就业工作的通知》的通知（教学【2011】5号）</w:t>
      </w:r>
    </w:p>
    <w:p w:rsidR="00EF04BE" w:rsidRPr="00B4722F" w:rsidRDefault="00EF04BE"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38、中共中央组织部、人力资源和社会保障部、教育部、财政部、农业部、国务院扶贫开发领导小组办公室、共青团中央关于继续做好高校毕业生三支一扶计划实施工作的通知（</w:t>
      </w:r>
      <w:proofErr w:type="gramStart"/>
      <w:r w:rsidRPr="00B4722F">
        <w:rPr>
          <w:rFonts w:ascii="方正仿宋_GBK" w:eastAsia="方正仿宋_GBK" w:hint="eastAsia"/>
          <w:bCs/>
          <w:sz w:val="32"/>
          <w:szCs w:val="32"/>
        </w:rPr>
        <w:t>人社部</w:t>
      </w:r>
      <w:proofErr w:type="gramEnd"/>
      <w:r w:rsidRPr="00B4722F">
        <w:rPr>
          <w:rFonts w:ascii="方正仿宋_GBK" w:eastAsia="方正仿宋_GBK" w:hint="eastAsia"/>
          <w:bCs/>
          <w:sz w:val="32"/>
          <w:szCs w:val="32"/>
        </w:rPr>
        <w:t>发〔2011〕27号）</w:t>
      </w:r>
      <w:r w:rsidRPr="00B4722F">
        <w:rPr>
          <w:rFonts w:ascii="方正仿宋_GBK" w:eastAsia="方正仿宋_GBK" w:hint="eastAsia"/>
          <w:bCs/>
          <w:sz w:val="32"/>
          <w:szCs w:val="32"/>
        </w:rPr>
        <w:t> </w:t>
      </w:r>
    </w:p>
    <w:p w:rsidR="00EF04BE" w:rsidRPr="00B4722F" w:rsidRDefault="00EF04BE"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39、中共中央组织部办公厅 中国人寿保险（集团）公司党委关于为大学生村官办</w:t>
      </w:r>
      <w:proofErr w:type="gramStart"/>
      <w:r w:rsidRPr="00B4722F">
        <w:rPr>
          <w:rFonts w:ascii="方正仿宋_GBK" w:eastAsia="方正仿宋_GBK" w:hint="eastAsia"/>
          <w:bCs/>
          <w:sz w:val="32"/>
          <w:szCs w:val="32"/>
        </w:rPr>
        <w:t>理重大</w:t>
      </w:r>
      <w:proofErr w:type="gramEnd"/>
      <w:r w:rsidRPr="00B4722F">
        <w:rPr>
          <w:rFonts w:ascii="方正仿宋_GBK" w:eastAsia="方正仿宋_GBK" w:hint="eastAsia"/>
          <w:bCs/>
          <w:sz w:val="32"/>
          <w:szCs w:val="32"/>
        </w:rPr>
        <w:t>疾病和人身意外伤害综合保险的通知（</w:t>
      </w:r>
      <w:proofErr w:type="gramStart"/>
      <w:r w:rsidRPr="00B4722F">
        <w:rPr>
          <w:rFonts w:ascii="方正仿宋_GBK" w:eastAsia="方正仿宋_GBK" w:hint="eastAsia"/>
          <w:bCs/>
          <w:sz w:val="32"/>
          <w:szCs w:val="32"/>
        </w:rPr>
        <w:t>组厅字</w:t>
      </w:r>
      <w:proofErr w:type="gramEnd"/>
      <w:r w:rsidRPr="00B4722F">
        <w:rPr>
          <w:rFonts w:ascii="方正仿宋_GBK" w:eastAsia="方正仿宋_GBK" w:hint="eastAsia"/>
          <w:bCs/>
          <w:sz w:val="32"/>
          <w:szCs w:val="32"/>
        </w:rPr>
        <w:t>【2011】59号）</w:t>
      </w:r>
    </w:p>
    <w:p w:rsidR="00810871" w:rsidRPr="00B4722F" w:rsidRDefault="00810871" w:rsidP="00810871">
      <w:pPr>
        <w:pStyle w:val="a3"/>
        <w:spacing w:line="600" w:lineRule="exact"/>
        <w:rPr>
          <w:rFonts w:ascii="方正黑体_GBK" w:eastAsia="方正黑体_GBK"/>
          <w:sz w:val="32"/>
          <w:szCs w:val="32"/>
        </w:rPr>
      </w:pPr>
      <w:r>
        <w:rPr>
          <w:rFonts w:ascii="方正黑体_GBK" w:eastAsia="方正黑体_GBK" w:hint="eastAsia"/>
          <w:sz w:val="32"/>
          <w:szCs w:val="32"/>
        </w:rPr>
        <w:t>三、江苏省</w:t>
      </w:r>
      <w:r w:rsidRPr="00B4722F">
        <w:rPr>
          <w:rFonts w:ascii="方正黑体_GBK" w:eastAsia="方正黑体_GBK" w:hint="eastAsia"/>
          <w:sz w:val="32"/>
          <w:szCs w:val="32"/>
        </w:rPr>
        <w:t>相关政策文件</w:t>
      </w:r>
    </w:p>
    <w:p w:rsidR="00B82524" w:rsidRPr="00B4722F" w:rsidRDefault="00B82524" w:rsidP="00B82524">
      <w:pPr>
        <w:pStyle w:val="a3"/>
        <w:spacing w:line="600" w:lineRule="exact"/>
        <w:rPr>
          <w:rFonts w:ascii="方正仿宋_GBK" w:eastAsia="方正仿宋_GBK"/>
          <w:sz w:val="32"/>
          <w:szCs w:val="32"/>
        </w:rPr>
      </w:pPr>
      <w:r>
        <w:rPr>
          <w:rFonts w:ascii="方正仿宋_GBK" w:eastAsia="方正仿宋_GBK" w:hint="eastAsia"/>
          <w:sz w:val="32"/>
          <w:szCs w:val="32"/>
        </w:rPr>
        <w:t>4</w:t>
      </w:r>
      <w:r w:rsidR="00B53935">
        <w:rPr>
          <w:rFonts w:ascii="方正仿宋_GBK" w:eastAsia="方正仿宋_GBK" w:hint="eastAsia"/>
          <w:sz w:val="32"/>
          <w:szCs w:val="32"/>
        </w:rPr>
        <w:t>0</w:t>
      </w:r>
      <w:r w:rsidRPr="00B4722F">
        <w:rPr>
          <w:rFonts w:ascii="方正仿宋_GBK" w:eastAsia="方正仿宋_GBK" w:hint="eastAsia"/>
          <w:sz w:val="32"/>
          <w:szCs w:val="32"/>
        </w:rPr>
        <w:t>、《江苏省实施〈中华人民共和国就业促进法〉办法》（江苏</w:t>
      </w:r>
      <w:r w:rsidRPr="00B4722F">
        <w:rPr>
          <w:rFonts w:ascii="方正仿宋_GBK" w:eastAsia="方正仿宋_GBK" w:hint="eastAsia"/>
          <w:sz w:val="32"/>
          <w:szCs w:val="32"/>
        </w:rPr>
        <w:lastRenderedPageBreak/>
        <w:t>省</w:t>
      </w:r>
      <w:proofErr w:type="gramStart"/>
      <w:r w:rsidRPr="00B4722F">
        <w:rPr>
          <w:rFonts w:ascii="方正仿宋_GBK" w:eastAsia="方正仿宋_GBK" w:hint="eastAsia"/>
          <w:sz w:val="32"/>
          <w:szCs w:val="32"/>
        </w:rPr>
        <w:t>人民政府令第</w:t>
      </w:r>
      <w:proofErr w:type="gramEnd"/>
      <w:r w:rsidRPr="00B4722F">
        <w:rPr>
          <w:rFonts w:ascii="方正仿宋_GBK" w:eastAsia="方正仿宋_GBK"/>
          <w:sz w:val="32"/>
          <w:szCs w:val="32"/>
        </w:rPr>
        <w:t xml:space="preserve"> </w:t>
      </w:r>
      <w:r w:rsidRPr="00B4722F">
        <w:rPr>
          <w:rFonts w:ascii="方正仿宋_GBK" w:eastAsia="方正仿宋_GBK" w:hint="eastAsia"/>
          <w:sz w:val="32"/>
          <w:szCs w:val="32"/>
        </w:rPr>
        <w:t>53</w:t>
      </w:r>
      <w:r w:rsidRPr="00B4722F">
        <w:rPr>
          <w:rFonts w:ascii="方正仿宋_GBK" w:eastAsia="方正仿宋_GBK"/>
          <w:sz w:val="32"/>
          <w:szCs w:val="32"/>
        </w:rPr>
        <w:t xml:space="preserve"> </w:t>
      </w:r>
      <w:r w:rsidRPr="00B4722F">
        <w:rPr>
          <w:rFonts w:ascii="方正仿宋_GBK" w:eastAsia="方正仿宋_GBK" w:hint="eastAsia"/>
          <w:sz w:val="32"/>
          <w:szCs w:val="32"/>
        </w:rPr>
        <w:t>号）</w:t>
      </w:r>
    </w:p>
    <w:p w:rsidR="00B82524" w:rsidRPr="00B4722F" w:rsidRDefault="00B53935" w:rsidP="00B82524">
      <w:pPr>
        <w:pStyle w:val="a3"/>
        <w:spacing w:line="600" w:lineRule="exact"/>
        <w:rPr>
          <w:rFonts w:ascii="方正仿宋_GBK" w:eastAsia="方正仿宋_GBK"/>
          <w:sz w:val="32"/>
          <w:szCs w:val="32"/>
        </w:rPr>
      </w:pPr>
      <w:r>
        <w:rPr>
          <w:rFonts w:ascii="方正仿宋_GBK" w:eastAsia="方正仿宋_GBK" w:hint="eastAsia"/>
          <w:sz w:val="32"/>
          <w:szCs w:val="32"/>
        </w:rPr>
        <w:t>41</w:t>
      </w:r>
      <w:r w:rsidR="00B82524" w:rsidRPr="00B4722F">
        <w:rPr>
          <w:rFonts w:ascii="方正仿宋_GBK" w:eastAsia="方正仿宋_GBK" w:hint="eastAsia"/>
          <w:sz w:val="32"/>
          <w:szCs w:val="32"/>
        </w:rPr>
        <w:t>、江苏省劳动合同条例（江苏省人大常委会公告第124号）</w:t>
      </w:r>
    </w:p>
    <w:p w:rsidR="00F43278" w:rsidRPr="00B4722F" w:rsidRDefault="008C4965"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4</w:t>
      </w:r>
      <w:r w:rsidR="00B82524">
        <w:rPr>
          <w:rFonts w:ascii="方正仿宋_GBK" w:eastAsia="方正仿宋_GBK" w:hint="eastAsia"/>
          <w:bCs/>
          <w:sz w:val="32"/>
          <w:szCs w:val="32"/>
        </w:rPr>
        <w:t>2</w:t>
      </w:r>
      <w:r w:rsidRPr="00B4722F">
        <w:rPr>
          <w:rFonts w:ascii="方正仿宋_GBK" w:eastAsia="方正仿宋_GBK" w:hint="eastAsia"/>
          <w:bCs/>
          <w:sz w:val="32"/>
          <w:szCs w:val="32"/>
        </w:rPr>
        <w:t>、</w:t>
      </w:r>
      <w:r w:rsidR="00F43278" w:rsidRPr="00B4722F">
        <w:rPr>
          <w:rFonts w:ascii="方正仿宋_GBK" w:eastAsia="方正仿宋_GBK" w:hint="eastAsia"/>
          <w:bCs/>
          <w:sz w:val="32"/>
          <w:szCs w:val="32"/>
        </w:rPr>
        <w:t>关于印发《江苏省高校毕业生就业见习基地管理办法》的通知（苏人通〔2008〕1号）</w:t>
      </w:r>
    </w:p>
    <w:p w:rsidR="00B96F61" w:rsidRPr="00B4722F" w:rsidRDefault="00B82524" w:rsidP="00107B1D">
      <w:pPr>
        <w:pStyle w:val="a3"/>
        <w:spacing w:line="600" w:lineRule="exact"/>
        <w:rPr>
          <w:rFonts w:ascii="方正仿宋_GBK" w:eastAsia="方正仿宋_GBK"/>
          <w:sz w:val="32"/>
          <w:szCs w:val="32"/>
        </w:rPr>
      </w:pPr>
      <w:r>
        <w:rPr>
          <w:rFonts w:ascii="方正仿宋_GBK" w:eastAsia="方正仿宋_GBK" w:hint="eastAsia"/>
          <w:bCs/>
          <w:sz w:val="32"/>
          <w:szCs w:val="32"/>
        </w:rPr>
        <w:t>43</w:t>
      </w:r>
      <w:r w:rsidR="00B96F61" w:rsidRPr="00B4722F">
        <w:rPr>
          <w:rFonts w:ascii="方正仿宋_GBK" w:eastAsia="方正仿宋_GBK" w:hint="eastAsia"/>
          <w:sz w:val="32"/>
          <w:szCs w:val="32"/>
        </w:rPr>
        <w:t>、省委办公厅 省政府办公厅转发省委组织部等部门《关于选聘高校毕业生到村任职工作的实施意见》的通知（</w:t>
      </w:r>
      <w:proofErr w:type="gramStart"/>
      <w:r w:rsidR="00B96F61" w:rsidRPr="00B4722F">
        <w:rPr>
          <w:rFonts w:ascii="方正仿宋_GBK" w:eastAsia="方正仿宋_GBK" w:hint="eastAsia"/>
          <w:sz w:val="32"/>
          <w:szCs w:val="32"/>
        </w:rPr>
        <w:t>苏办发</w:t>
      </w:r>
      <w:proofErr w:type="gramEnd"/>
      <w:r w:rsidR="00B96F61" w:rsidRPr="00B4722F">
        <w:rPr>
          <w:rFonts w:ascii="方正仿宋_GBK" w:eastAsia="方正仿宋_GBK" w:hint="eastAsia"/>
          <w:sz w:val="32"/>
          <w:szCs w:val="32"/>
        </w:rPr>
        <w:t>【2008】13号）</w:t>
      </w:r>
    </w:p>
    <w:p w:rsidR="00B96F61"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44</w:t>
      </w:r>
      <w:r w:rsidR="00B96F61" w:rsidRPr="00B4722F">
        <w:rPr>
          <w:rFonts w:ascii="方正仿宋_GBK" w:eastAsia="方正仿宋_GBK" w:hint="eastAsia"/>
          <w:bCs/>
          <w:sz w:val="32"/>
          <w:szCs w:val="32"/>
        </w:rPr>
        <w:t>、关于印发《选聘到村任职高校毕业生管理办法》的通知（</w:t>
      </w:r>
      <w:proofErr w:type="gramStart"/>
      <w:r w:rsidR="00B96F61" w:rsidRPr="00B4722F">
        <w:rPr>
          <w:rFonts w:ascii="方正仿宋_GBK" w:eastAsia="方正仿宋_GBK" w:hint="eastAsia"/>
          <w:bCs/>
          <w:sz w:val="32"/>
          <w:szCs w:val="32"/>
        </w:rPr>
        <w:t>苏组通</w:t>
      </w:r>
      <w:proofErr w:type="gramEnd"/>
      <w:r w:rsidR="00B96F61" w:rsidRPr="00B4722F">
        <w:rPr>
          <w:rFonts w:ascii="方正仿宋_GBK" w:eastAsia="方正仿宋_GBK" w:hint="eastAsia"/>
          <w:bCs/>
          <w:sz w:val="32"/>
          <w:szCs w:val="32"/>
        </w:rPr>
        <w:t>【2008】49号）</w:t>
      </w:r>
    </w:p>
    <w:p w:rsidR="00F15E32"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45</w:t>
      </w:r>
      <w:r w:rsidR="00F15E32" w:rsidRPr="00B4722F">
        <w:rPr>
          <w:rFonts w:ascii="方正仿宋_GBK" w:eastAsia="方正仿宋_GBK" w:hint="eastAsia"/>
          <w:bCs/>
          <w:sz w:val="32"/>
          <w:szCs w:val="32"/>
        </w:rPr>
        <w:t>、省政府办公厅关于进一步加强普通高等学校毕业生就业工作的通知（苏政办发〔2009〕17号）</w:t>
      </w:r>
    </w:p>
    <w:p w:rsidR="0079063A"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46</w:t>
      </w:r>
      <w:bookmarkStart w:id="0" w:name="_GoBack"/>
      <w:bookmarkEnd w:id="0"/>
      <w:r w:rsidR="0079063A" w:rsidRPr="00B4722F">
        <w:rPr>
          <w:rFonts w:ascii="方正仿宋_GBK" w:eastAsia="方正仿宋_GBK" w:hint="eastAsia"/>
          <w:bCs/>
          <w:sz w:val="32"/>
          <w:szCs w:val="32"/>
        </w:rPr>
        <w:t>、省政府办公厅关于贯彻落实促进高校毕业生就业有关政策的通知（苏政办发〔2009〕73号）</w:t>
      </w:r>
    </w:p>
    <w:p w:rsidR="00C616A7" w:rsidRPr="00B4722F" w:rsidRDefault="00B82524" w:rsidP="00107B1D">
      <w:pPr>
        <w:pStyle w:val="a3"/>
        <w:spacing w:line="600" w:lineRule="exact"/>
        <w:rPr>
          <w:rFonts w:ascii="方正仿宋_GBK" w:eastAsia="方正仿宋_GBK"/>
          <w:sz w:val="32"/>
          <w:szCs w:val="32"/>
        </w:rPr>
      </w:pPr>
      <w:r>
        <w:rPr>
          <w:rFonts w:ascii="方正仿宋_GBK" w:eastAsia="方正仿宋_GBK" w:hint="eastAsia"/>
          <w:bCs/>
          <w:sz w:val="32"/>
          <w:szCs w:val="32"/>
        </w:rPr>
        <w:t>47</w:t>
      </w:r>
      <w:r w:rsidR="00C616A7" w:rsidRPr="00B4722F">
        <w:rPr>
          <w:rFonts w:ascii="方正仿宋_GBK" w:eastAsia="方正仿宋_GBK" w:hint="eastAsia"/>
          <w:bCs/>
          <w:sz w:val="32"/>
          <w:szCs w:val="32"/>
        </w:rPr>
        <w:t>、</w:t>
      </w:r>
      <w:r w:rsidR="00C616A7" w:rsidRPr="00B4722F">
        <w:rPr>
          <w:rFonts w:ascii="方正仿宋_GBK" w:eastAsia="方正仿宋_GBK" w:hint="eastAsia"/>
          <w:sz w:val="32"/>
          <w:szCs w:val="32"/>
        </w:rPr>
        <w:t>江苏省人民政府办公厅转发省人力资源社会保障厅等部门关于大力开展高校毕业生就业推进行动促进高校毕业生就业实施意见的通知（苏政办发【2010】83号）</w:t>
      </w:r>
    </w:p>
    <w:p w:rsidR="001F5EE9"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48</w:t>
      </w:r>
      <w:r w:rsidR="001F5EE9" w:rsidRPr="00B4722F">
        <w:rPr>
          <w:rFonts w:ascii="方正仿宋_GBK" w:eastAsia="方正仿宋_GBK" w:hint="eastAsia"/>
          <w:bCs/>
          <w:sz w:val="32"/>
          <w:szCs w:val="32"/>
        </w:rPr>
        <w:t>、江苏省人力资源和社会保障厅江苏省教育厅 江苏省财政厅江苏省民政厅江苏省卫生厅关于印发《关于购买基层公共服务公益性岗位重点帮扶困难家庭和就业困难高校毕业生就业的意见》的通知（苏</w:t>
      </w:r>
      <w:proofErr w:type="gramStart"/>
      <w:r w:rsidR="001F5EE9" w:rsidRPr="00B4722F">
        <w:rPr>
          <w:rFonts w:ascii="方正仿宋_GBK" w:eastAsia="方正仿宋_GBK" w:hint="eastAsia"/>
          <w:bCs/>
          <w:sz w:val="32"/>
          <w:szCs w:val="32"/>
        </w:rPr>
        <w:t>人社发</w:t>
      </w:r>
      <w:proofErr w:type="gramEnd"/>
      <w:r w:rsidR="001F5EE9" w:rsidRPr="00B4722F">
        <w:rPr>
          <w:rFonts w:ascii="方正仿宋_GBK" w:eastAsia="方正仿宋_GBK" w:hint="eastAsia"/>
          <w:bCs/>
          <w:sz w:val="32"/>
          <w:szCs w:val="32"/>
        </w:rPr>
        <w:t>〔2011〕138号）</w:t>
      </w:r>
    </w:p>
    <w:p w:rsidR="001F5EE9" w:rsidRPr="00B4722F" w:rsidRDefault="00B82524" w:rsidP="00107B1D">
      <w:pPr>
        <w:pStyle w:val="a3"/>
        <w:spacing w:line="600" w:lineRule="exact"/>
        <w:rPr>
          <w:rFonts w:ascii="方正仿宋_GBK" w:eastAsia="方正仿宋_GBK"/>
          <w:sz w:val="32"/>
          <w:szCs w:val="32"/>
        </w:rPr>
      </w:pPr>
      <w:r>
        <w:rPr>
          <w:rFonts w:ascii="方正仿宋_GBK" w:eastAsia="方正仿宋_GBK" w:hint="eastAsia"/>
          <w:bCs/>
          <w:sz w:val="32"/>
          <w:szCs w:val="32"/>
        </w:rPr>
        <w:t>49</w:t>
      </w:r>
      <w:r w:rsidR="001F5EE9" w:rsidRPr="00B4722F">
        <w:rPr>
          <w:rFonts w:ascii="方正仿宋_GBK" w:eastAsia="方正仿宋_GBK" w:hint="eastAsia"/>
          <w:bCs/>
          <w:sz w:val="32"/>
          <w:szCs w:val="32"/>
        </w:rPr>
        <w:t>、</w:t>
      </w:r>
      <w:r w:rsidR="001F5EE9" w:rsidRPr="00B4722F">
        <w:rPr>
          <w:rFonts w:ascii="方正仿宋_GBK" w:eastAsia="方正仿宋_GBK" w:hint="eastAsia"/>
          <w:sz w:val="32"/>
          <w:szCs w:val="32"/>
        </w:rPr>
        <w:t>省政府关于进一步加强普通高等学校毕业生就业工作的通</w:t>
      </w:r>
      <w:r w:rsidR="001F5EE9" w:rsidRPr="00B4722F">
        <w:rPr>
          <w:rFonts w:ascii="方正仿宋_GBK" w:eastAsia="方正仿宋_GBK" w:hint="eastAsia"/>
          <w:sz w:val="32"/>
          <w:szCs w:val="32"/>
        </w:rPr>
        <w:lastRenderedPageBreak/>
        <w:t>知（苏政发〔2011〕97号）</w:t>
      </w:r>
    </w:p>
    <w:p w:rsidR="00201824"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50</w:t>
      </w:r>
      <w:r w:rsidR="00201824" w:rsidRPr="00B4722F">
        <w:rPr>
          <w:rFonts w:ascii="方正仿宋_GBK" w:eastAsia="方正仿宋_GBK" w:hint="eastAsia"/>
          <w:bCs/>
          <w:sz w:val="32"/>
          <w:szCs w:val="32"/>
        </w:rPr>
        <w:t>、关于认真贯彻促进就业规划（2011—2015）的实施意见（苏</w:t>
      </w:r>
      <w:proofErr w:type="gramStart"/>
      <w:r w:rsidR="00201824" w:rsidRPr="00B4722F">
        <w:rPr>
          <w:rFonts w:ascii="方正仿宋_GBK" w:eastAsia="方正仿宋_GBK" w:hint="eastAsia"/>
          <w:bCs/>
          <w:sz w:val="32"/>
          <w:szCs w:val="32"/>
        </w:rPr>
        <w:t>人社发</w:t>
      </w:r>
      <w:proofErr w:type="gramEnd"/>
      <w:r w:rsidR="00201824" w:rsidRPr="00B4722F">
        <w:rPr>
          <w:rFonts w:ascii="方正仿宋_GBK" w:eastAsia="方正仿宋_GBK" w:hint="eastAsia"/>
          <w:bCs/>
          <w:sz w:val="32"/>
          <w:szCs w:val="32"/>
        </w:rPr>
        <w:t>【2012】162号）</w:t>
      </w:r>
    </w:p>
    <w:p w:rsidR="00201824"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51</w:t>
      </w:r>
      <w:r w:rsidR="00201824" w:rsidRPr="00B4722F">
        <w:rPr>
          <w:rFonts w:ascii="方正仿宋_GBK" w:eastAsia="方正仿宋_GBK" w:hint="eastAsia"/>
          <w:bCs/>
          <w:sz w:val="32"/>
          <w:szCs w:val="32"/>
        </w:rPr>
        <w:t>、省人力资源和社会保障厅 省财政厅关于落实小型微型企业招用高校毕业生就业扶持政策有关问题的通知</w:t>
      </w:r>
      <w:r w:rsidR="00107B1D">
        <w:rPr>
          <w:rFonts w:ascii="方正仿宋_GBK" w:eastAsia="方正仿宋_GBK" w:hint="eastAsia"/>
          <w:bCs/>
          <w:sz w:val="32"/>
          <w:szCs w:val="32"/>
        </w:rPr>
        <w:t>（</w:t>
      </w:r>
      <w:r w:rsidR="00201824" w:rsidRPr="00B4722F">
        <w:rPr>
          <w:rFonts w:ascii="方正仿宋_GBK" w:eastAsia="方正仿宋_GBK" w:hint="eastAsia"/>
          <w:bCs/>
          <w:sz w:val="32"/>
          <w:szCs w:val="32"/>
        </w:rPr>
        <w:t>苏</w:t>
      </w:r>
      <w:proofErr w:type="gramStart"/>
      <w:r w:rsidR="00201824" w:rsidRPr="00B4722F">
        <w:rPr>
          <w:rFonts w:ascii="方正仿宋_GBK" w:eastAsia="方正仿宋_GBK" w:hint="eastAsia"/>
          <w:bCs/>
          <w:sz w:val="32"/>
          <w:szCs w:val="32"/>
        </w:rPr>
        <w:t>人社发</w:t>
      </w:r>
      <w:proofErr w:type="gramEnd"/>
      <w:r w:rsidR="00201824" w:rsidRPr="00B4722F">
        <w:rPr>
          <w:rFonts w:ascii="方正仿宋_GBK" w:eastAsia="方正仿宋_GBK" w:hint="eastAsia"/>
          <w:bCs/>
          <w:sz w:val="32"/>
          <w:szCs w:val="32"/>
        </w:rPr>
        <w:t>〔2013〕58号</w:t>
      </w:r>
      <w:r w:rsidR="00107B1D">
        <w:rPr>
          <w:rFonts w:ascii="方正仿宋_GBK" w:eastAsia="方正仿宋_GBK" w:hint="eastAsia"/>
          <w:bCs/>
          <w:sz w:val="32"/>
          <w:szCs w:val="32"/>
        </w:rPr>
        <w:t>）</w:t>
      </w:r>
    </w:p>
    <w:p w:rsidR="00201824"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52</w:t>
      </w:r>
      <w:r w:rsidR="00201824" w:rsidRPr="00B4722F">
        <w:rPr>
          <w:rFonts w:ascii="方正仿宋_GBK" w:eastAsia="方正仿宋_GBK" w:hint="eastAsia"/>
          <w:bCs/>
          <w:sz w:val="32"/>
          <w:szCs w:val="32"/>
        </w:rPr>
        <w:t>、省人力资源和社会保障厅 省教育厅关于做好2013年全省普通高等学校毕业生就业工作的通知（苏</w:t>
      </w:r>
      <w:proofErr w:type="gramStart"/>
      <w:r w:rsidR="00201824" w:rsidRPr="00B4722F">
        <w:rPr>
          <w:rFonts w:ascii="方正仿宋_GBK" w:eastAsia="方正仿宋_GBK" w:hint="eastAsia"/>
          <w:bCs/>
          <w:sz w:val="32"/>
          <w:szCs w:val="32"/>
        </w:rPr>
        <w:t>人社发</w:t>
      </w:r>
      <w:proofErr w:type="gramEnd"/>
      <w:r w:rsidR="00201824" w:rsidRPr="00B4722F">
        <w:rPr>
          <w:rFonts w:ascii="方正仿宋_GBK" w:eastAsia="方正仿宋_GBK" w:hint="eastAsia"/>
          <w:bCs/>
          <w:sz w:val="32"/>
          <w:szCs w:val="32"/>
        </w:rPr>
        <w:t>【2013】76号）</w:t>
      </w:r>
    </w:p>
    <w:p w:rsidR="006E39F2" w:rsidRPr="00B4722F" w:rsidRDefault="00B82524" w:rsidP="00107B1D">
      <w:pPr>
        <w:pStyle w:val="a3"/>
        <w:spacing w:line="600" w:lineRule="exact"/>
        <w:rPr>
          <w:rFonts w:ascii="方正仿宋_GBK" w:eastAsia="方正仿宋_GBK"/>
          <w:bCs/>
          <w:sz w:val="32"/>
          <w:szCs w:val="32"/>
        </w:rPr>
      </w:pPr>
      <w:r>
        <w:rPr>
          <w:rFonts w:ascii="方正仿宋_GBK" w:eastAsia="方正仿宋_GBK" w:hint="eastAsia"/>
          <w:bCs/>
          <w:sz w:val="32"/>
          <w:szCs w:val="32"/>
        </w:rPr>
        <w:t>53</w:t>
      </w:r>
      <w:r w:rsidR="006E39F2" w:rsidRPr="00B4722F">
        <w:rPr>
          <w:rFonts w:ascii="方正仿宋_GBK" w:eastAsia="方正仿宋_GBK" w:hint="eastAsia"/>
          <w:bCs/>
          <w:sz w:val="32"/>
          <w:szCs w:val="32"/>
        </w:rPr>
        <w:t>、关于做好2013年开发基层公共服务公益性岗位重点帮扶困难家庭和就业困难高校毕业生就业工作的通知(苏</w:t>
      </w:r>
      <w:proofErr w:type="gramStart"/>
      <w:r w:rsidR="006E39F2" w:rsidRPr="00B4722F">
        <w:rPr>
          <w:rFonts w:ascii="方正仿宋_GBK" w:eastAsia="方正仿宋_GBK" w:hint="eastAsia"/>
          <w:bCs/>
          <w:sz w:val="32"/>
          <w:szCs w:val="32"/>
        </w:rPr>
        <w:t>人社发</w:t>
      </w:r>
      <w:proofErr w:type="gramEnd"/>
      <w:r w:rsidR="006E39F2" w:rsidRPr="00B4722F">
        <w:rPr>
          <w:rFonts w:ascii="方正仿宋_GBK" w:eastAsia="方正仿宋_GBK" w:hint="eastAsia"/>
          <w:bCs/>
          <w:sz w:val="32"/>
          <w:szCs w:val="32"/>
        </w:rPr>
        <w:t>〔2013〕142号)</w:t>
      </w:r>
    </w:p>
    <w:p w:rsidR="00B4722F" w:rsidRPr="00B4722F" w:rsidRDefault="00B4722F" w:rsidP="00107B1D">
      <w:pPr>
        <w:pStyle w:val="a3"/>
        <w:spacing w:line="600" w:lineRule="exact"/>
        <w:rPr>
          <w:rFonts w:ascii="方正仿宋_GBK" w:eastAsia="方正仿宋_GBK"/>
          <w:bCs/>
          <w:sz w:val="32"/>
          <w:szCs w:val="32"/>
        </w:rPr>
      </w:pPr>
      <w:r w:rsidRPr="00B4722F">
        <w:rPr>
          <w:rFonts w:ascii="方正仿宋_GBK" w:eastAsia="方正仿宋_GBK" w:hint="eastAsia"/>
          <w:bCs/>
          <w:sz w:val="32"/>
          <w:szCs w:val="32"/>
        </w:rPr>
        <w:t xml:space="preserve"> </w:t>
      </w:r>
    </w:p>
    <w:sectPr w:rsidR="00B4722F" w:rsidRPr="00B4722F" w:rsidSect="0064138B">
      <w:headerReference w:type="default" r:id="rId7"/>
      <w:footerReference w:type="default" r:id="rId8"/>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68A" w:rsidRDefault="0093568A" w:rsidP="0064138B">
      <w:r>
        <w:separator/>
      </w:r>
    </w:p>
  </w:endnote>
  <w:endnote w:type="continuationSeparator" w:id="0">
    <w:p w:rsidR="0093568A" w:rsidRDefault="0093568A" w:rsidP="0064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869963"/>
      <w:docPartObj>
        <w:docPartGallery w:val="Page Numbers (Bottom of Page)"/>
        <w:docPartUnique/>
      </w:docPartObj>
    </w:sdtPr>
    <w:sdtEndPr/>
    <w:sdtContent>
      <w:p w:rsidR="0064138B" w:rsidRDefault="0064138B">
        <w:pPr>
          <w:pStyle w:val="a5"/>
          <w:jc w:val="center"/>
        </w:pPr>
        <w:r>
          <w:fldChar w:fldCharType="begin"/>
        </w:r>
        <w:r>
          <w:instrText>PAGE   \* MERGEFORMAT</w:instrText>
        </w:r>
        <w:r>
          <w:fldChar w:fldCharType="separate"/>
        </w:r>
        <w:r w:rsidR="00B53935" w:rsidRPr="00B53935">
          <w:rPr>
            <w:noProof/>
            <w:lang w:val="zh-CN"/>
          </w:rPr>
          <w:t>7</w:t>
        </w:r>
        <w:r>
          <w:fldChar w:fldCharType="end"/>
        </w:r>
      </w:p>
    </w:sdtContent>
  </w:sdt>
  <w:p w:rsidR="0064138B" w:rsidRDefault="006413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68A" w:rsidRDefault="0093568A" w:rsidP="0064138B">
      <w:r>
        <w:separator/>
      </w:r>
    </w:p>
  </w:footnote>
  <w:footnote w:type="continuationSeparator" w:id="0">
    <w:p w:rsidR="0093568A" w:rsidRDefault="0093568A" w:rsidP="00641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747" w:rsidRDefault="009C574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E5F"/>
    <w:rsid w:val="0000753F"/>
    <w:rsid w:val="00043853"/>
    <w:rsid w:val="00044DEF"/>
    <w:rsid w:val="00061BEA"/>
    <w:rsid w:val="00072390"/>
    <w:rsid w:val="000B1214"/>
    <w:rsid w:val="00107B1D"/>
    <w:rsid w:val="0012024F"/>
    <w:rsid w:val="001764D8"/>
    <w:rsid w:val="00185103"/>
    <w:rsid w:val="001F3FB9"/>
    <w:rsid w:val="001F5EE9"/>
    <w:rsid w:val="00201824"/>
    <w:rsid w:val="00231169"/>
    <w:rsid w:val="00233C3F"/>
    <w:rsid w:val="00293E2E"/>
    <w:rsid w:val="002D5678"/>
    <w:rsid w:val="003F3811"/>
    <w:rsid w:val="003F46D5"/>
    <w:rsid w:val="00474FC0"/>
    <w:rsid w:val="004921B1"/>
    <w:rsid w:val="004C3C2A"/>
    <w:rsid w:val="004D5550"/>
    <w:rsid w:val="00514A22"/>
    <w:rsid w:val="00534D7F"/>
    <w:rsid w:val="00544F15"/>
    <w:rsid w:val="005D2C17"/>
    <w:rsid w:val="005E2BA6"/>
    <w:rsid w:val="005E5EED"/>
    <w:rsid w:val="006050C8"/>
    <w:rsid w:val="006370A1"/>
    <w:rsid w:val="0064138B"/>
    <w:rsid w:val="00647A0A"/>
    <w:rsid w:val="006533C3"/>
    <w:rsid w:val="006A2962"/>
    <w:rsid w:val="006E39F2"/>
    <w:rsid w:val="00722770"/>
    <w:rsid w:val="0073316D"/>
    <w:rsid w:val="007467A6"/>
    <w:rsid w:val="00757A75"/>
    <w:rsid w:val="0079063A"/>
    <w:rsid w:val="00795497"/>
    <w:rsid w:val="007D6EC0"/>
    <w:rsid w:val="00810871"/>
    <w:rsid w:val="008300F4"/>
    <w:rsid w:val="00887BBA"/>
    <w:rsid w:val="008C4965"/>
    <w:rsid w:val="008F13C5"/>
    <w:rsid w:val="0093568A"/>
    <w:rsid w:val="00996815"/>
    <w:rsid w:val="009C5747"/>
    <w:rsid w:val="009C6B48"/>
    <w:rsid w:val="00A05433"/>
    <w:rsid w:val="00A251D8"/>
    <w:rsid w:val="00A3547F"/>
    <w:rsid w:val="00A73B80"/>
    <w:rsid w:val="00A91249"/>
    <w:rsid w:val="00AC15C0"/>
    <w:rsid w:val="00AD2FF9"/>
    <w:rsid w:val="00AF5368"/>
    <w:rsid w:val="00AF6196"/>
    <w:rsid w:val="00B4722F"/>
    <w:rsid w:val="00B53935"/>
    <w:rsid w:val="00B82524"/>
    <w:rsid w:val="00B96F61"/>
    <w:rsid w:val="00BB0BFE"/>
    <w:rsid w:val="00BC6EC3"/>
    <w:rsid w:val="00BF13EF"/>
    <w:rsid w:val="00C2795D"/>
    <w:rsid w:val="00C616A7"/>
    <w:rsid w:val="00C76119"/>
    <w:rsid w:val="00CB171F"/>
    <w:rsid w:val="00CC3D6D"/>
    <w:rsid w:val="00D21E5F"/>
    <w:rsid w:val="00D64870"/>
    <w:rsid w:val="00D84771"/>
    <w:rsid w:val="00D97F5D"/>
    <w:rsid w:val="00DC5805"/>
    <w:rsid w:val="00E04B04"/>
    <w:rsid w:val="00E23EE1"/>
    <w:rsid w:val="00E33720"/>
    <w:rsid w:val="00E42BC0"/>
    <w:rsid w:val="00EA201D"/>
    <w:rsid w:val="00EC3CCC"/>
    <w:rsid w:val="00EC79A3"/>
    <w:rsid w:val="00EF04BE"/>
    <w:rsid w:val="00F15E32"/>
    <w:rsid w:val="00F247FB"/>
    <w:rsid w:val="00F35B7C"/>
    <w:rsid w:val="00F3712E"/>
    <w:rsid w:val="00F43278"/>
    <w:rsid w:val="00F77A34"/>
    <w:rsid w:val="00F92FD5"/>
    <w:rsid w:val="00FA246D"/>
    <w:rsid w:val="00FD7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21E5F"/>
    <w:pPr>
      <w:widowControl w:val="0"/>
      <w:jc w:val="both"/>
    </w:pPr>
  </w:style>
  <w:style w:type="paragraph" w:styleId="a4">
    <w:name w:val="header"/>
    <w:basedOn w:val="a"/>
    <w:link w:val="Char"/>
    <w:uiPriority w:val="99"/>
    <w:unhideWhenUsed/>
    <w:rsid w:val="00641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4138B"/>
    <w:rPr>
      <w:sz w:val="18"/>
      <w:szCs w:val="18"/>
    </w:rPr>
  </w:style>
  <w:style w:type="paragraph" w:styleId="a5">
    <w:name w:val="footer"/>
    <w:basedOn w:val="a"/>
    <w:link w:val="Char0"/>
    <w:uiPriority w:val="99"/>
    <w:unhideWhenUsed/>
    <w:rsid w:val="0064138B"/>
    <w:pPr>
      <w:tabs>
        <w:tab w:val="center" w:pos="4153"/>
        <w:tab w:val="right" w:pos="8306"/>
      </w:tabs>
      <w:snapToGrid w:val="0"/>
      <w:jc w:val="left"/>
    </w:pPr>
    <w:rPr>
      <w:sz w:val="18"/>
      <w:szCs w:val="18"/>
    </w:rPr>
  </w:style>
  <w:style w:type="character" w:customStyle="1" w:styleId="Char0">
    <w:name w:val="页脚 Char"/>
    <w:basedOn w:val="a0"/>
    <w:link w:val="a5"/>
    <w:uiPriority w:val="99"/>
    <w:rsid w:val="0064138B"/>
    <w:rPr>
      <w:sz w:val="18"/>
      <w:szCs w:val="18"/>
    </w:rPr>
  </w:style>
  <w:style w:type="paragraph" w:styleId="a6">
    <w:name w:val="Normal (Web)"/>
    <w:basedOn w:val="a"/>
    <w:uiPriority w:val="99"/>
    <w:semiHidden/>
    <w:unhideWhenUsed/>
    <w:rsid w:val="0064138B"/>
    <w:rPr>
      <w:rFonts w:ascii="Times New Roman" w:hAnsi="Times New Roman" w:cs="Times New Roman"/>
      <w:sz w:val="24"/>
      <w:szCs w:val="24"/>
    </w:rPr>
  </w:style>
  <w:style w:type="paragraph" w:styleId="a7">
    <w:name w:val="Balloon Text"/>
    <w:basedOn w:val="a"/>
    <w:link w:val="Char1"/>
    <w:uiPriority w:val="99"/>
    <w:semiHidden/>
    <w:unhideWhenUsed/>
    <w:rsid w:val="00AD2FF9"/>
    <w:rPr>
      <w:sz w:val="18"/>
      <w:szCs w:val="18"/>
    </w:rPr>
  </w:style>
  <w:style w:type="character" w:customStyle="1" w:styleId="Char1">
    <w:name w:val="批注框文本 Char"/>
    <w:basedOn w:val="a0"/>
    <w:link w:val="a7"/>
    <w:uiPriority w:val="99"/>
    <w:semiHidden/>
    <w:rsid w:val="00AD2FF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21E5F"/>
    <w:pPr>
      <w:widowControl w:val="0"/>
      <w:jc w:val="both"/>
    </w:pPr>
  </w:style>
  <w:style w:type="paragraph" w:styleId="a4">
    <w:name w:val="header"/>
    <w:basedOn w:val="a"/>
    <w:link w:val="Char"/>
    <w:uiPriority w:val="99"/>
    <w:unhideWhenUsed/>
    <w:rsid w:val="00641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4138B"/>
    <w:rPr>
      <w:sz w:val="18"/>
      <w:szCs w:val="18"/>
    </w:rPr>
  </w:style>
  <w:style w:type="paragraph" w:styleId="a5">
    <w:name w:val="footer"/>
    <w:basedOn w:val="a"/>
    <w:link w:val="Char0"/>
    <w:uiPriority w:val="99"/>
    <w:unhideWhenUsed/>
    <w:rsid w:val="0064138B"/>
    <w:pPr>
      <w:tabs>
        <w:tab w:val="center" w:pos="4153"/>
        <w:tab w:val="right" w:pos="8306"/>
      </w:tabs>
      <w:snapToGrid w:val="0"/>
      <w:jc w:val="left"/>
    </w:pPr>
    <w:rPr>
      <w:sz w:val="18"/>
      <w:szCs w:val="18"/>
    </w:rPr>
  </w:style>
  <w:style w:type="character" w:customStyle="1" w:styleId="Char0">
    <w:name w:val="页脚 Char"/>
    <w:basedOn w:val="a0"/>
    <w:link w:val="a5"/>
    <w:uiPriority w:val="99"/>
    <w:rsid w:val="0064138B"/>
    <w:rPr>
      <w:sz w:val="18"/>
      <w:szCs w:val="18"/>
    </w:rPr>
  </w:style>
  <w:style w:type="paragraph" w:styleId="a6">
    <w:name w:val="Normal (Web)"/>
    <w:basedOn w:val="a"/>
    <w:uiPriority w:val="99"/>
    <w:semiHidden/>
    <w:unhideWhenUsed/>
    <w:rsid w:val="0064138B"/>
    <w:rPr>
      <w:rFonts w:ascii="Times New Roman" w:hAnsi="Times New Roman" w:cs="Times New Roman"/>
      <w:sz w:val="24"/>
      <w:szCs w:val="24"/>
    </w:rPr>
  </w:style>
  <w:style w:type="paragraph" w:styleId="a7">
    <w:name w:val="Balloon Text"/>
    <w:basedOn w:val="a"/>
    <w:link w:val="Char1"/>
    <w:uiPriority w:val="99"/>
    <w:semiHidden/>
    <w:unhideWhenUsed/>
    <w:rsid w:val="00AD2FF9"/>
    <w:rPr>
      <w:sz w:val="18"/>
      <w:szCs w:val="18"/>
    </w:rPr>
  </w:style>
  <w:style w:type="character" w:customStyle="1" w:styleId="Char1">
    <w:name w:val="批注框文本 Char"/>
    <w:basedOn w:val="a0"/>
    <w:link w:val="a7"/>
    <w:uiPriority w:val="99"/>
    <w:semiHidden/>
    <w:rsid w:val="00AD2F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7</Pages>
  <Words>475</Words>
  <Characters>2714</Characters>
  <Application>Microsoft Office Word</Application>
  <DocSecurity>0</DocSecurity>
  <Lines>22</Lines>
  <Paragraphs>6</Paragraphs>
  <ScaleCrop>false</ScaleCrop>
  <Company/>
  <LinksUpToDate>false</LinksUpToDate>
  <CharactersWithSpaces>3183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60</cp:revision>
  <dcterms:created xsi:type="dcterms:W3CDTF">2013-05-30T12:58:00Z</dcterms:created>
  <dcterms:modified xsi:type="dcterms:W3CDTF">2013-05-31T01:05:00Z</dcterms:modified>
</cp:coreProperties>
</file>